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AC0" w:rsidRDefault="00AB6AC0" w:rsidP="00AB6AC0">
      <w:pPr>
        <w:shd w:val="clear" w:color="auto" w:fill="FFFFFF"/>
        <w:spacing w:after="0" w:line="240" w:lineRule="auto"/>
        <w:jc w:val="center"/>
        <w:outlineLvl w:val="1"/>
        <w:rPr>
          <w:rFonts w:ascii="Open Sans" w:eastAsia="Times New Roman" w:hAnsi="Open Sans" w:cs="Times New Roman"/>
          <w:b/>
          <w:bCs/>
          <w:color w:val="2C2F34"/>
          <w:sz w:val="24"/>
          <w:lang w:eastAsia="tr-TR"/>
        </w:rPr>
      </w:pPr>
      <w:r>
        <w:rPr>
          <w:rFonts w:ascii="Open Sans" w:eastAsia="Times New Roman" w:hAnsi="Open Sans" w:cs="Times New Roman"/>
          <w:b/>
          <w:bCs/>
          <w:color w:val="2C2F34"/>
          <w:sz w:val="24"/>
          <w:lang w:eastAsia="tr-TR"/>
        </w:rPr>
        <w:t>Cumhuriyet İlkokulu</w:t>
      </w:r>
    </w:p>
    <w:p w:rsidR="00AB6AC0" w:rsidRPr="00AB6AC0" w:rsidRDefault="00AB6AC0" w:rsidP="00AB6AC0">
      <w:pPr>
        <w:shd w:val="clear" w:color="auto" w:fill="FFFFFF"/>
        <w:spacing w:after="0" w:line="240" w:lineRule="auto"/>
        <w:jc w:val="center"/>
        <w:outlineLvl w:val="1"/>
        <w:rPr>
          <w:rFonts w:ascii="Open Sans" w:eastAsia="Times New Roman" w:hAnsi="Open Sans" w:cs="Times New Roman"/>
          <w:b/>
          <w:bCs/>
          <w:color w:val="2C2F34"/>
          <w:sz w:val="24"/>
          <w:szCs w:val="24"/>
          <w:lang w:eastAsia="tr-TR"/>
        </w:rPr>
      </w:pPr>
      <w:r w:rsidRPr="00AB6AC0">
        <w:rPr>
          <w:rFonts w:ascii="Open Sans" w:eastAsia="Times New Roman" w:hAnsi="Open Sans" w:cs="Times New Roman"/>
          <w:b/>
          <w:bCs/>
          <w:color w:val="2C2F34"/>
          <w:sz w:val="24"/>
          <w:lang w:eastAsia="tr-TR"/>
        </w:rPr>
        <w:t>Dilimizin Zenginlikleri Projesi </w:t>
      </w:r>
      <w:r w:rsidRPr="00AB6AC0">
        <w:rPr>
          <w:rFonts w:ascii="Open Sans" w:eastAsia="Times New Roman" w:hAnsi="Open Sans" w:cs="Times New Roman"/>
          <w:b/>
          <w:bCs/>
          <w:color w:val="2C2F34"/>
          <w:sz w:val="24"/>
          <w:szCs w:val="24"/>
          <w:lang w:eastAsia="tr-TR"/>
        </w:rPr>
        <w:t>Mayıs </w:t>
      </w:r>
      <w:r w:rsidRPr="00AB6AC0">
        <w:rPr>
          <w:rFonts w:ascii="Open Sans" w:eastAsia="Times New Roman" w:hAnsi="Open Sans" w:cs="Times New Roman"/>
          <w:b/>
          <w:bCs/>
          <w:color w:val="2C2F34"/>
          <w:sz w:val="24"/>
          <w:lang w:eastAsia="tr-TR"/>
        </w:rPr>
        <w:t>Ayı Raporu</w:t>
      </w:r>
    </w:p>
    <w:p w:rsidR="00AB6AC0" w:rsidRPr="00AB6AC0" w:rsidRDefault="00AB6AC0" w:rsidP="00AB6AC0">
      <w:pPr>
        <w:shd w:val="clear" w:color="auto" w:fill="FFFFFF"/>
        <w:spacing w:after="221" w:line="230" w:lineRule="atLeast"/>
        <w:rPr>
          <w:rFonts w:ascii="Segoe UI" w:eastAsia="Times New Roman" w:hAnsi="Segoe UI" w:cs="Segoe UI"/>
          <w:color w:val="2C2F34"/>
          <w:sz w:val="13"/>
          <w:szCs w:val="13"/>
          <w:lang w:eastAsia="tr-TR"/>
        </w:rPr>
      </w:pPr>
      <w:r w:rsidRPr="00AB6AC0">
        <w:rPr>
          <w:rFonts w:ascii="Segoe UI" w:eastAsia="Times New Roman" w:hAnsi="Segoe UI" w:cs="Segoe UI"/>
          <w:color w:val="2C2F34"/>
          <w:sz w:val="13"/>
          <w:szCs w:val="13"/>
          <w:lang w:eastAsia="tr-TR"/>
        </w:rPr>
        <w:t> </w:t>
      </w:r>
    </w:p>
    <w:p w:rsidR="00AB6AC0" w:rsidRPr="00AB6AC0" w:rsidRDefault="00AB6AC0" w:rsidP="00AB6AC0">
      <w:pPr>
        <w:shd w:val="clear" w:color="auto" w:fill="FFFFFF"/>
        <w:spacing w:after="221" w:line="230" w:lineRule="atLeast"/>
        <w:rPr>
          <w:rFonts w:ascii="Segoe UI" w:eastAsia="Times New Roman" w:hAnsi="Segoe UI" w:cs="Segoe UI"/>
          <w:color w:val="2C2F34"/>
          <w:sz w:val="13"/>
          <w:szCs w:val="13"/>
          <w:lang w:eastAsia="tr-TR"/>
        </w:rPr>
      </w:pPr>
      <w:r>
        <w:rPr>
          <w:rFonts w:ascii="Segoe UI" w:eastAsia="Times New Roman" w:hAnsi="Segoe UI" w:cs="Segoe UI"/>
          <w:color w:val="2C2F34"/>
          <w:sz w:val="13"/>
          <w:szCs w:val="13"/>
          <w:lang w:eastAsia="tr-TR"/>
        </w:rPr>
        <w:tab/>
      </w:r>
      <w:r w:rsidRPr="00AB6AC0">
        <w:rPr>
          <w:rFonts w:ascii="Segoe UI" w:eastAsia="Times New Roman" w:hAnsi="Segoe UI" w:cs="Segoe UI"/>
          <w:color w:val="2C2F34"/>
          <w:sz w:val="13"/>
          <w:szCs w:val="13"/>
          <w:lang w:eastAsia="tr-TR"/>
        </w:rPr>
        <w:t>Mayıs ayında ilkokulumuzda dilin zenginliklerini keşfetmek ve öğrencilerimizin kültürel mirasa olan bağlılığını güçlendirmek için çeşitli etkinlikler gerçekleştirdik. Bu rapor, bu etkinlikleri özetlemektedir:</w:t>
      </w:r>
    </w:p>
    <w:p w:rsidR="00AB6AC0" w:rsidRPr="00AB6AC0" w:rsidRDefault="00AB6AC0" w:rsidP="00AB6AC0">
      <w:pPr>
        <w:shd w:val="clear" w:color="auto" w:fill="FFFFFF"/>
        <w:spacing w:after="0" w:line="230" w:lineRule="atLeast"/>
        <w:rPr>
          <w:rFonts w:ascii="Segoe UI" w:eastAsia="Times New Roman" w:hAnsi="Segoe UI" w:cs="Segoe UI"/>
          <w:color w:val="2C2F34"/>
          <w:sz w:val="13"/>
          <w:szCs w:val="13"/>
          <w:lang w:eastAsia="tr-TR"/>
        </w:rPr>
      </w:pPr>
      <w:r>
        <w:rPr>
          <w:rFonts w:ascii="Segoe UI" w:eastAsia="Times New Roman" w:hAnsi="Segoe UI" w:cs="Segoe UI"/>
          <w:b/>
          <w:bCs/>
          <w:color w:val="2C2F34"/>
          <w:sz w:val="13"/>
          <w:lang w:eastAsia="tr-TR"/>
        </w:rPr>
        <w:tab/>
      </w:r>
      <w:r w:rsidRPr="00AB6AC0">
        <w:rPr>
          <w:rFonts w:ascii="Segoe UI" w:eastAsia="Times New Roman" w:hAnsi="Segoe UI" w:cs="Segoe UI"/>
          <w:b/>
          <w:bCs/>
          <w:color w:val="2C2F34"/>
          <w:sz w:val="13"/>
          <w:lang w:eastAsia="tr-TR"/>
        </w:rPr>
        <w:t>Türkü Ezberleme Çalışmaları:</w:t>
      </w:r>
      <w:r w:rsidRPr="00AB6AC0">
        <w:rPr>
          <w:rFonts w:ascii="Segoe UI" w:eastAsia="Times New Roman" w:hAnsi="Segoe UI" w:cs="Segoe UI"/>
          <w:color w:val="2C2F34"/>
          <w:sz w:val="13"/>
          <w:szCs w:val="13"/>
          <w:lang w:eastAsia="tr-TR"/>
        </w:rPr>
        <w:t> Öğrencilerimize Türk halk müziğinin önemli eserlerinden bazılarını ezberleme fırsatı sunduk. “Çanakkale Türküsü”, “Yemen Türküsü”, “Uzun İnce Bir Yoldayım” ve “Çayeli’nden Öteye” gibi türkülerle öğrencilerimizin kültürel birikimlerini artırmayı hedefledik. Bu türkülerin sözlerini ezberleyerek, öğrencilerimizin dil becerilerini geliştirmeye ve kültürel mirasa olan ilgilerini artırmaya çalıştık.</w:t>
      </w:r>
    </w:p>
    <w:p w:rsidR="00AB6AC0" w:rsidRPr="00AB6AC0" w:rsidRDefault="00AB6AC0" w:rsidP="00AB6AC0">
      <w:pPr>
        <w:shd w:val="clear" w:color="auto" w:fill="FFFFFF"/>
        <w:spacing w:after="0" w:line="230" w:lineRule="atLeast"/>
        <w:rPr>
          <w:rFonts w:ascii="Segoe UI" w:eastAsia="Times New Roman" w:hAnsi="Segoe UI" w:cs="Segoe UI"/>
          <w:color w:val="2C2F34"/>
          <w:sz w:val="13"/>
          <w:szCs w:val="13"/>
          <w:lang w:eastAsia="tr-TR"/>
        </w:rPr>
      </w:pPr>
      <w:r>
        <w:rPr>
          <w:rFonts w:ascii="Segoe UI" w:eastAsia="Times New Roman" w:hAnsi="Segoe UI" w:cs="Segoe UI"/>
          <w:b/>
          <w:bCs/>
          <w:color w:val="2C2F34"/>
          <w:sz w:val="13"/>
          <w:lang w:eastAsia="tr-TR"/>
        </w:rPr>
        <w:tab/>
      </w:r>
      <w:r w:rsidRPr="00AB6AC0">
        <w:rPr>
          <w:rFonts w:ascii="Segoe UI" w:eastAsia="Times New Roman" w:hAnsi="Segoe UI" w:cs="Segoe UI"/>
          <w:b/>
          <w:bCs/>
          <w:color w:val="2C2F34"/>
          <w:sz w:val="13"/>
          <w:lang w:eastAsia="tr-TR"/>
        </w:rPr>
        <w:t>“Baş Harflerini Değiştir” Etkinliği:</w:t>
      </w:r>
      <w:r w:rsidRPr="00AB6AC0">
        <w:rPr>
          <w:rFonts w:ascii="Segoe UI" w:eastAsia="Times New Roman" w:hAnsi="Segoe UI" w:cs="Segoe UI"/>
          <w:color w:val="2C2F34"/>
          <w:sz w:val="13"/>
          <w:szCs w:val="13"/>
          <w:lang w:eastAsia="tr-TR"/>
        </w:rPr>
        <w:t> Tüm sınıflarda öğrencilere farklı kelimelerin baş harflerini değiştirerek yeni kelimeler oluşturma etkinliği düzenledik. Bu etkinlik, öğrencilerimizin kelime dağarcıklarını genişletmeye ve yaratıcılıklarını geliştirmeye yönelikti. Ayrıca dil bilgisi ve kelime oyunlarıyla öğrenmeyi eğlenceli hale getirdik.</w:t>
      </w:r>
    </w:p>
    <w:p w:rsidR="00AB6AC0" w:rsidRPr="00AB6AC0" w:rsidRDefault="00AB6AC0" w:rsidP="00AB6AC0">
      <w:pPr>
        <w:shd w:val="clear" w:color="auto" w:fill="FFFFFF"/>
        <w:spacing w:after="0" w:line="230" w:lineRule="atLeast"/>
        <w:rPr>
          <w:rFonts w:ascii="Segoe UI" w:eastAsia="Times New Roman" w:hAnsi="Segoe UI" w:cs="Segoe UI"/>
          <w:color w:val="2C2F34"/>
          <w:sz w:val="13"/>
          <w:szCs w:val="13"/>
          <w:lang w:eastAsia="tr-TR"/>
        </w:rPr>
      </w:pPr>
      <w:r>
        <w:rPr>
          <w:rFonts w:ascii="Segoe UI" w:eastAsia="Times New Roman" w:hAnsi="Segoe UI" w:cs="Segoe UI"/>
          <w:b/>
          <w:bCs/>
          <w:color w:val="2C2F34"/>
          <w:sz w:val="13"/>
          <w:lang w:eastAsia="tr-TR"/>
        </w:rPr>
        <w:tab/>
      </w:r>
      <w:r w:rsidRPr="00AB6AC0">
        <w:rPr>
          <w:rFonts w:ascii="Segoe UI" w:eastAsia="Times New Roman" w:hAnsi="Segoe UI" w:cs="Segoe UI"/>
          <w:b/>
          <w:bCs/>
          <w:color w:val="2C2F34"/>
          <w:sz w:val="13"/>
          <w:lang w:eastAsia="tr-TR"/>
        </w:rPr>
        <w:t>Sözsüz Oyun (</w:t>
      </w:r>
      <w:proofErr w:type="spellStart"/>
      <w:r w:rsidRPr="00AB6AC0">
        <w:rPr>
          <w:rFonts w:ascii="Segoe UI" w:eastAsia="Times New Roman" w:hAnsi="Segoe UI" w:cs="Segoe UI"/>
          <w:b/>
          <w:bCs/>
          <w:color w:val="2C2F34"/>
          <w:sz w:val="13"/>
          <w:lang w:eastAsia="tr-TR"/>
        </w:rPr>
        <w:t>Pandomim</w:t>
      </w:r>
      <w:proofErr w:type="spellEnd"/>
      <w:r w:rsidRPr="00AB6AC0">
        <w:rPr>
          <w:rFonts w:ascii="Segoe UI" w:eastAsia="Times New Roman" w:hAnsi="Segoe UI" w:cs="Segoe UI"/>
          <w:b/>
          <w:bCs/>
          <w:color w:val="2C2F34"/>
          <w:sz w:val="13"/>
          <w:lang w:eastAsia="tr-TR"/>
        </w:rPr>
        <w:t>) ile Kelime Anlatma:</w:t>
      </w:r>
      <w:r w:rsidRPr="00AB6AC0">
        <w:rPr>
          <w:rFonts w:ascii="Segoe UI" w:eastAsia="Times New Roman" w:hAnsi="Segoe UI" w:cs="Segoe UI"/>
          <w:color w:val="2C2F34"/>
          <w:sz w:val="13"/>
          <w:szCs w:val="13"/>
          <w:lang w:eastAsia="tr-TR"/>
        </w:rPr>
        <w:t> Tüm sınıflarda öğrencilere sözsüz oyun (</w:t>
      </w:r>
      <w:proofErr w:type="spellStart"/>
      <w:r w:rsidRPr="00AB6AC0">
        <w:rPr>
          <w:rFonts w:ascii="Segoe UI" w:eastAsia="Times New Roman" w:hAnsi="Segoe UI" w:cs="Segoe UI"/>
          <w:color w:val="2C2F34"/>
          <w:sz w:val="13"/>
          <w:szCs w:val="13"/>
          <w:lang w:eastAsia="tr-TR"/>
        </w:rPr>
        <w:t>pandomim</w:t>
      </w:r>
      <w:proofErr w:type="spellEnd"/>
      <w:r w:rsidRPr="00AB6AC0">
        <w:rPr>
          <w:rFonts w:ascii="Segoe UI" w:eastAsia="Times New Roman" w:hAnsi="Segoe UI" w:cs="Segoe UI"/>
          <w:color w:val="2C2F34"/>
          <w:sz w:val="13"/>
          <w:szCs w:val="13"/>
          <w:lang w:eastAsia="tr-TR"/>
        </w:rPr>
        <w:t>) ile kelime anlatma etkinliği düzenledik. Öğrenciler, jest ve mimiklerini kullanarak belirli kelimeleri veya kavramları diğer öğrencilere anlatmaya çalıştılar. Bu etkinlik, öğrencilerimizin iletişim becerilerini geliştirmeye ve dilin farklı yönlerini keşfetmeye yardımcı oldu.</w:t>
      </w:r>
    </w:p>
    <w:p w:rsidR="00AB6AC0" w:rsidRPr="00AB6AC0" w:rsidRDefault="00AB6AC0" w:rsidP="00AB6AC0">
      <w:pPr>
        <w:shd w:val="clear" w:color="auto" w:fill="FFFFFF"/>
        <w:spacing w:after="0" w:line="230" w:lineRule="atLeast"/>
        <w:rPr>
          <w:rFonts w:ascii="Segoe UI" w:eastAsia="Times New Roman" w:hAnsi="Segoe UI" w:cs="Segoe UI"/>
          <w:color w:val="2C2F34"/>
          <w:sz w:val="13"/>
          <w:szCs w:val="13"/>
          <w:lang w:eastAsia="tr-TR"/>
        </w:rPr>
      </w:pPr>
      <w:r>
        <w:rPr>
          <w:rFonts w:ascii="Segoe UI" w:eastAsia="Times New Roman" w:hAnsi="Segoe UI" w:cs="Segoe UI"/>
          <w:b/>
          <w:bCs/>
          <w:color w:val="2C2F34"/>
          <w:sz w:val="13"/>
          <w:lang w:eastAsia="tr-TR"/>
        </w:rPr>
        <w:tab/>
      </w:r>
      <w:r w:rsidRPr="00AB6AC0">
        <w:rPr>
          <w:rFonts w:ascii="Segoe UI" w:eastAsia="Times New Roman" w:hAnsi="Segoe UI" w:cs="Segoe UI"/>
          <w:b/>
          <w:bCs/>
          <w:color w:val="2C2F34"/>
          <w:sz w:val="13"/>
          <w:lang w:eastAsia="tr-TR"/>
        </w:rPr>
        <w:t>Tişört Tasarımı Yarışması:</w:t>
      </w:r>
      <w:r w:rsidRPr="00AB6AC0">
        <w:rPr>
          <w:rFonts w:ascii="Segoe UI" w:eastAsia="Times New Roman" w:hAnsi="Segoe UI" w:cs="Segoe UI"/>
          <w:color w:val="2C2F34"/>
          <w:sz w:val="13"/>
          <w:szCs w:val="13"/>
          <w:lang w:eastAsia="tr-TR"/>
        </w:rPr>
        <w:t> Okul içinde öğrencilere yönelik tişört tasarımı yarışması düzenledik. Öğrenciler, kendi tasarladıkları tişörtleri ile katılarak yaratıcılıklarını sergilediler. Bu etkinlik, öğrencilerimizin sanatsal becerilerini ve ifade yeteneklerini geliştirmeye yönelikti.</w:t>
      </w:r>
    </w:p>
    <w:p w:rsidR="00AB6AC0" w:rsidRPr="00AB6AC0" w:rsidRDefault="00AB6AC0" w:rsidP="00AB6AC0">
      <w:pPr>
        <w:shd w:val="clear" w:color="auto" w:fill="FFFFFF"/>
        <w:spacing w:after="221" w:line="230" w:lineRule="atLeast"/>
        <w:rPr>
          <w:rFonts w:ascii="Segoe UI" w:eastAsia="Times New Roman" w:hAnsi="Segoe UI" w:cs="Segoe UI"/>
          <w:color w:val="2C2F34"/>
          <w:sz w:val="13"/>
          <w:szCs w:val="13"/>
          <w:lang w:eastAsia="tr-TR"/>
        </w:rPr>
      </w:pPr>
      <w:r>
        <w:rPr>
          <w:rFonts w:ascii="Segoe UI" w:eastAsia="Times New Roman" w:hAnsi="Segoe UI" w:cs="Segoe UI"/>
          <w:color w:val="2C2F34"/>
          <w:sz w:val="13"/>
          <w:szCs w:val="13"/>
          <w:lang w:eastAsia="tr-TR"/>
        </w:rPr>
        <w:tab/>
      </w:r>
      <w:r w:rsidRPr="00AB6AC0">
        <w:rPr>
          <w:rFonts w:ascii="Segoe UI" w:eastAsia="Times New Roman" w:hAnsi="Segoe UI" w:cs="Segoe UI"/>
          <w:color w:val="2C2F34"/>
          <w:sz w:val="13"/>
          <w:szCs w:val="13"/>
          <w:lang w:eastAsia="tr-TR"/>
        </w:rPr>
        <w:t>Mayıs ayında gerçekleştirdiğimiz bu etkinlikler, öğrencilerimizin dilin zenginliklerini keşfetmelerini, kültürel mirasa olan bağlılıklarını güçlendirmelerini ve yaratıcılıklarını desteklemelerini sağladı. Öğrencilerimizin dil becerilerini ve kültürel birikimlerini artırmak için çalışmalarımıza devam edeceğiz.</w:t>
      </w:r>
    </w:p>
    <w:p w:rsidR="00AB6AC0" w:rsidRPr="00AB6AC0" w:rsidRDefault="00AB6AC0" w:rsidP="00AB6AC0">
      <w:pPr>
        <w:shd w:val="clear" w:color="auto" w:fill="FFFFFF"/>
        <w:spacing w:after="221" w:line="230" w:lineRule="atLeast"/>
        <w:rPr>
          <w:rFonts w:ascii="Segoe UI" w:eastAsia="Times New Roman" w:hAnsi="Segoe UI" w:cs="Segoe UI"/>
          <w:color w:val="2C2F34"/>
          <w:sz w:val="13"/>
          <w:szCs w:val="13"/>
          <w:lang w:eastAsia="tr-TR"/>
        </w:rPr>
      </w:pPr>
      <w:r w:rsidRPr="00AB6AC0">
        <w:rPr>
          <w:rFonts w:ascii="Segoe UI" w:eastAsia="Times New Roman" w:hAnsi="Segoe UI" w:cs="Segoe UI"/>
          <w:color w:val="2C2F34"/>
          <w:sz w:val="13"/>
          <w:szCs w:val="13"/>
          <w:lang w:eastAsia="tr-TR"/>
        </w:rPr>
        <w:t> </w:t>
      </w:r>
    </w:p>
    <w:p w:rsidR="00E14745" w:rsidRPr="00AB6AC0" w:rsidRDefault="00AB6AC0">
      <w:pPr>
        <w:rPr>
          <w:sz w:val="20"/>
        </w:rPr>
      </w:pPr>
      <w:proofErr w:type="spellStart"/>
      <w:r w:rsidRPr="00AB6AC0">
        <w:rPr>
          <w:sz w:val="20"/>
        </w:rPr>
        <w:t>Nursel</w:t>
      </w:r>
      <w:proofErr w:type="spellEnd"/>
      <w:r w:rsidRPr="00AB6AC0">
        <w:rPr>
          <w:sz w:val="20"/>
        </w:rPr>
        <w:t xml:space="preserve"> KORKMAZ</w:t>
      </w:r>
      <w:r w:rsidRPr="00AB6AC0">
        <w:rPr>
          <w:sz w:val="20"/>
        </w:rPr>
        <w:tab/>
      </w:r>
      <w:r w:rsidRPr="00AB6AC0">
        <w:rPr>
          <w:sz w:val="20"/>
        </w:rPr>
        <w:tab/>
      </w:r>
      <w:r w:rsidRPr="00AB6AC0">
        <w:rPr>
          <w:sz w:val="20"/>
        </w:rPr>
        <w:tab/>
      </w:r>
      <w:r w:rsidRPr="00AB6AC0">
        <w:rPr>
          <w:sz w:val="20"/>
        </w:rPr>
        <w:tab/>
      </w:r>
      <w:r w:rsidRPr="00AB6AC0">
        <w:rPr>
          <w:sz w:val="20"/>
        </w:rPr>
        <w:tab/>
      </w:r>
      <w:r w:rsidRPr="00AB6AC0">
        <w:rPr>
          <w:sz w:val="20"/>
        </w:rPr>
        <w:tab/>
      </w:r>
      <w:r>
        <w:rPr>
          <w:sz w:val="20"/>
        </w:rPr>
        <w:t xml:space="preserve">               </w:t>
      </w:r>
      <w:r w:rsidRPr="00AB6AC0">
        <w:rPr>
          <w:sz w:val="20"/>
        </w:rPr>
        <w:t>Mehtap TURHAN</w:t>
      </w:r>
    </w:p>
    <w:p w:rsidR="00AB6AC0" w:rsidRPr="00AB6AC0" w:rsidRDefault="00AB6AC0" w:rsidP="00AB6AC0">
      <w:pPr>
        <w:tabs>
          <w:tab w:val="left" w:pos="5813"/>
        </w:tabs>
        <w:rPr>
          <w:sz w:val="20"/>
        </w:rPr>
      </w:pPr>
      <w:r w:rsidRPr="00AB6AC0">
        <w:rPr>
          <w:sz w:val="20"/>
        </w:rPr>
        <w:t xml:space="preserve">4-B Sınıf </w:t>
      </w:r>
      <w:proofErr w:type="spellStart"/>
      <w:r w:rsidRPr="00AB6AC0">
        <w:rPr>
          <w:sz w:val="20"/>
        </w:rPr>
        <w:t>Öğrt</w:t>
      </w:r>
      <w:proofErr w:type="spellEnd"/>
      <w:r w:rsidRPr="00AB6AC0">
        <w:rPr>
          <w:sz w:val="20"/>
        </w:rPr>
        <w:t>.</w:t>
      </w:r>
      <w:r w:rsidRPr="00AB6AC0">
        <w:rPr>
          <w:sz w:val="20"/>
        </w:rPr>
        <w:tab/>
        <w:t xml:space="preserve">3-A Sınıf </w:t>
      </w:r>
      <w:proofErr w:type="spellStart"/>
      <w:r w:rsidRPr="00AB6AC0">
        <w:rPr>
          <w:sz w:val="20"/>
        </w:rPr>
        <w:t>Öğrt</w:t>
      </w:r>
      <w:proofErr w:type="spellEnd"/>
      <w:r w:rsidRPr="00AB6AC0">
        <w:rPr>
          <w:sz w:val="20"/>
        </w:rPr>
        <w:t>.</w:t>
      </w:r>
    </w:p>
    <w:sectPr w:rsidR="00AB6AC0" w:rsidRPr="00AB6AC0" w:rsidSect="00E147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compat/>
  <w:rsids>
    <w:rsidRoot w:val="00AB6AC0"/>
    <w:rsid w:val="00AB6AC0"/>
    <w:rsid w:val="00E1474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745"/>
  </w:style>
  <w:style w:type="paragraph" w:styleId="Balk1">
    <w:name w:val="heading 1"/>
    <w:basedOn w:val="Normal"/>
    <w:link w:val="Balk1Char"/>
    <w:uiPriority w:val="9"/>
    <w:qFormat/>
    <w:rsid w:val="00AB6A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AB6AC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B6AC0"/>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AB6AC0"/>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AB6AC0"/>
    <w:rPr>
      <w:b/>
      <w:bCs/>
    </w:rPr>
  </w:style>
  <w:style w:type="paragraph" w:styleId="NormalWeb">
    <w:name w:val="Normal (Web)"/>
    <w:basedOn w:val="Normal"/>
    <w:uiPriority w:val="99"/>
    <w:semiHidden/>
    <w:unhideWhenUsed/>
    <w:rsid w:val="00AB6AC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98292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2024-06-12T22:13:00Z</dcterms:created>
  <dcterms:modified xsi:type="dcterms:W3CDTF">2024-06-12T22:17:00Z</dcterms:modified>
</cp:coreProperties>
</file>